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8A" w:rsidRPr="00FE0DAA" w:rsidRDefault="00FE0DAA" w:rsidP="00DD228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44"/>
          <w:szCs w:val="44"/>
          <w:lang w:val="fr-CA"/>
        </w:rPr>
      </w:pPr>
      <w:r>
        <w:rPr>
          <w:rFonts w:ascii="Verdana" w:hAnsi="Verdana" w:cs="Arial"/>
          <w:color w:val="000000"/>
          <w:sz w:val="44"/>
          <w:szCs w:val="44"/>
          <w:lang w:val="fr-CA"/>
        </w:rPr>
        <w:t xml:space="preserve">Un modèle </w:t>
      </w:r>
    </w:p>
    <w:p w:rsidR="00DD228A" w:rsidRPr="00FE0DAA" w:rsidRDefault="00DD228A" w:rsidP="00DD228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color w:val="000000"/>
          <w:sz w:val="28"/>
          <w:szCs w:val="28"/>
          <w:lang w:val="fr-CA"/>
        </w:rPr>
      </w:pPr>
      <w:r w:rsidRPr="00FE0DAA">
        <w:rPr>
          <w:rFonts w:ascii="Verdana" w:hAnsi="Verdana" w:cs="Arial"/>
          <w:color w:val="000000"/>
          <w:sz w:val="28"/>
          <w:szCs w:val="28"/>
          <w:lang w:val="fr-CA"/>
        </w:rPr>
        <w:t>Nom </w:t>
      </w:r>
      <w:proofErr w:type="gramStart"/>
      <w:r w:rsidRPr="00FE0DAA">
        <w:rPr>
          <w:rFonts w:ascii="Verdana" w:hAnsi="Verdana" w:cs="Arial"/>
          <w:color w:val="000000"/>
          <w:sz w:val="28"/>
          <w:szCs w:val="28"/>
          <w:lang w:val="fr-CA"/>
        </w:rPr>
        <w:t>:_</w:t>
      </w:r>
      <w:proofErr w:type="gramEnd"/>
      <w:r w:rsidRPr="00FE0DAA">
        <w:rPr>
          <w:rFonts w:ascii="Verdana" w:hAnsi="Verdana" w:cs="Arial"/>
          <w:color w:val="000000"/>
          <w:sz w:val="28"/>
          <w:szCs w:val="28"/>
          <w:lang w:val="fr-CA"/>
        </w:rPr>
        <w:t>_____________</w:t>
      </w:r>
    </w:p>
    <w:p w:rsidR="00DD228A" w:rsidRDefault="00DD228A" w:rsidP="00DD228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  <w:lang w:val="fr-CA"/>
        </w:rPr>
      </w:pPr>
      <w:r w:rsidRPr="00FE0DAA">
        <w:rPr>
          <w:rFonts w:ascii="Verdana" w:hAnsi="Verdana" w:cs="Arial"/>
          <w:color w:val="000000"/>
          <w:sz w:val="28"/>
          <w:szCs w:val="28"/>
          <w:lang w:val="fr-CA"/>
        </w:rPr>
        <w:t>Créez un modèle tridimensionnel d'une cellule animale ou végétale, ou  qui montre la paroi cellulaire, la membrane cellulaire, le noyau, le cytoplasme, les vacuoles, et les chloroplastes.</w:t>
      </w:r>
    </w:p>
    <w:p w:rsidR="00FE0DAA" w:rsidRPr="00FE0DAA" w:rsidRDefault="00FE0DAA" w:rsidP="00DD228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  <w:lang w:val="fr-CA"/>
        </w:rPr>
      </w:pPr>
      <w:bookmarkStart w:id="0" w:name="_GoBack"/>
      <w:bookmarkEnd w:id="0"/>
    </w:p>
    <w:p w:rsidR="00192759" w:rsidRPr="00FE0DAA" w:rsidRDefault="00DD228A">
      <w:pPr>
        <w:rPr>
          <w:rFonts w:ascii="Verdana" w:hAnsi="Verdana"/>
          <w:sz w:val="18"/>
          <w:szCs w:val="18"/>
          <w:lang w:val="fr-CA"/>
        </w:rPr>
      </w:pPr>
      <w:r w:rsidRPr="00FE0DAA">
        <w:rPr>
          <w:rFonts w:ascii="Verdana" w:hAnsi="Verdana"/>
          <w:sz w:val="18"/>
          <w:szCs w:val="18"/>
          <w:lang w:val="fr-CA"/>
        </w:rPr>
        <w:t>109-13</w:t>
      </w:r>
      <w:r w:rsidRPr="00FE0DAA">
        <w:rPr>
          <w:rFonts w:ascii="Verdana" w:hAnsi="Verdana"/>
          <w:sz w:val="18"/>
          <w:szCs w:val="18"/>
          <w:lang w:val="fr-CA"/>
        </w:rPr>
        <w:tab/>
        <w:t xml:space="preserve">Les élèves devront expliquer qu’il est important d’utiliser </w:t>
      </w:r>
      <w:r w:rsidR="006F543B" w:rsidRPr="00FE0DAA">
        <w:rPr>
          <w:rFonts w:ascii="Verdana" w:hAnsi="Verdana"/>
          <w:sz w:val="18"/>
          <w:szCs w:val="18"/>
          <w:lang w:val="fr-CA"/>
        </w:rPr>
        <w:t>les mots appropriés</w:t>
      </w:r>
      <w:r w:rsidRPr="00FE0DAA">
        <w:rPr>
          <w:rFonts w:ascii="Verdana" w:hAnsi="Verdana"/>
          <w:sz w:val="18"/>
          <w:szCs w:val="18"/>
          <w:lang w:val="fr-CA"/>
        </w:rPr>
        <w:t xml:space="preserve"> pour comparer les cellules végétales et les cellules animales.</w:t>
      </w:r>
    </w:p>
    <w:p w:rsidR="00DD228A" w:rsidRPr="00FE0DAA" w:rsidRDefault="00DD228A">
      <w:pPr>
        <w:rPr>
          <w:rFonts w:ascii="Verdana" w:hAnsi="Verdana"/>
          <w:sz w:val="18"/>
          <w:szCs w:val="18"/>
          <w:lang w:val="fr-CA"/>
        </w:rPr>
      </w:pPr>
      <w:r w:rsidRPr="00FE0DAA">
        <w:rPr>
          <w:rFonts w:ascii="Verdana" w:hAnsi="Verdana"/>
          <w:sz w:val="18"/>
          <w:szCs w:val="18"/>
          <w:lang w:val="fr-CA"/>
        </w:rPr>
        <w:t>211-3</w:t>
      </w:r>
      <w:r w:rsidRPr="00FE0DAA">
        <w:rPr>
          <w:rFonts w:ascii="Verdana" w:hAnsi="Verdana"/>
          <w:sz w:val="18"/>
          <w:szCs w:val="18"/>
          <w:lang w:val="fr-CA"/>
        </w:rPr>
        <w:tab/>
        <w:t>Travailler en collaboration avec les autres membres de l’équipe pour créer des modèles de cellules.</w:t>
      </w:r>
    </w:p>
    <w:p w:rsidR="00E65E08" w:rsidRPr="00FE0DAA" w:rsidRDefault="00E65E08">
      <w:pPr>
        <w:rPr>
          <w:rFonts w:ascii="Verdana" w:hAnsi="Verdana"/>
          <w:sz w:val="18"/>
          <w:szCs w:val="18"/>
          <w:lang w:val="fr-CA"/>
        </w:rPr>
      </w:pPr>
      <w:r w:rsidRPr="00FE0DAA">
        <w:rPr>
          <w:rFonts w:ascii="Verdana" w:hAnsi="Verdana"/>
          <w:sz w:val="18"/>
          <w:szCs w:val="18"/>
          <w:lang w:val="fr-CA"/>
        </w:rPr>
        <w:t>211-4</w:t>
      </w:r>
      <w:r w:rsidRPr="00FE0DAA">
        <w:rPr>
          <w:rFonts w:ascii="Verdana" w:hAnsi="Verdana"/>
          <w:sz w:val="18"/>
          <w:szCs w:val="18"/>
          <w:lang w:val="fr-CA"/>
        </w:rPr>
        <w:tab/>
        <w:t>Faire des autoévaluations et des évaluations de groupe relativement aux méthodes utilisés dans la planification, la résolution de problèmes, la prise de décisions et la réalisation d’une tâche.</w:t>
      </w:r>
    </w:p>
    <w:p w:rsidR="00DD228A" w:rsidRPr="00FE0DAA" w:rsidRDefault="00DD228A">
      <w:pPr>
        <w:rPr>
          <w:rFonts w:ascii="Verdana" w:hAnsi="Verdana"/>
          <w:sz w:val="18"/>
          <w:szCs w:val="18"/>
          <w:lang w:val="fr-CA"/>
        </w:rPr>
      </w:pPr>
      <w:r w:rsidRPr="00FE0DAA">
        <w:rPr>
          <w:rFonts w:ascii="Verdana" w:hAnsi="Verdana"/>
          <w:sz w:val="18"/>
          <w:szCs w:val="18"/>
          <w:lang w:val="fr-CA"/>
        </w:rPr>
        <w:t>304-5</w:t>
      </w:r>
      <w:r w:rsidRPr="00FE0DAA">
        <w:rPr>
          <w:rFonts w:ascii="Verdana" w:hAnsi="Verdana"/>
          <w:sz w:val="18"/>
          <w:szCs w:val="18"/>
          <w:lang w:val="fr-CA"/>
        </w:rPr>
        <w:tab/>
        <w:t>Les  élèves devront distinguer les cellules animales des cellules végétales.</w:t>
      </w:r>
    </w:p>
    <w:p w:rsidR="00FE0DAA" w:rsidRPr="00FE0DAA" w:rsidRDefault="00FE0DAA">
      <w:pPr>
        <w:rPr>
          <w:sz w:val="18"/>
          <w:szCs w:val="18"/>
          <w:lang w:val="fr-CA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096"/>
        <w:gridCol w:w="2458"/>
        <w:gridCol w:w="2182"/>
        <w:gridCol w:w="2704"/>
      </w:tblGrid>
      <w:tr w:rsidR="00DD228A" w:rsidRPr="00FE0DAA" w:rsidTr="00FE0DAA">
        <w:tc>
          <w:tcPr>
            <w:tcW w:w="3096" w:type="dxa"/>
          </w:tcPr>
          <w:p w:rsidR="00DD228A" w:rsidRPr="00FE0DAA" w:rsidRDefault="00DD228A">
            <w:pPr>
              <w:rPr>
                <w:rFonts w:ascii="Verdana" w:hAnsi="Verdana"/>
                <w:b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b/>
                <w:sz w:val="18"/>
                <w:szCs w:val="18"/>
                <w:lang w:val="fr-CA"/>
              </w:rPr>
              <w:t>Critères d’évaluation des résultats</w:t>
            </w:r>
          </w:p>
          <w:p w:rsidR="00DD228A" w:rsidRPr="00FE0DAA" w:rsidRDefault="00DD228A">
            <w:pPr>
              <w:rPr>
                <w:rFonts w:ascii="Verdana" w:hAnsi="Verdana"/>
                <w:b/>
                <w:sz w:val="18"/>
                <w:szCs w:val="18"/>
                <w:lang w:val="fr-CA"/>
              </w:rPr>
            </w:pPr>
          </w:p>
        </w:tc>
        <w:tc>
          <w:tcPr>
            <w:tcW w:w="2458" w:type="dxa"/>
          </w:tcPr>
          <w:p w:rsidR="00DD228A" w:rsidRPr="00FE0DAA" w:rsidRDefault="006F543B">
            <w:pPr>
              <w:rPr>
                <w:rFonts w:ascii="Verdana" w:hAnsi="Verdana"/>
                <w:b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b/>
                <w:sz w:val="18"/>
                <w:szCs w:val="18"/>
                <w:lang w:val="fr-CA"/>
              </w:rPr>
              <w:t>Niveau 1</w:t>
            </w:r>
          </w:p>
        </w:tc>
        <w:tc>
          <w:tcPr>
            <w:tcW w:w="2182" w:type="dxa"/>
          </w:tcPr>
          <w:p w:rsidR="00DD228A" w:rsidRPr="00FE0DAA" w:rsidRDefault="006F543B">
            <w:pPr>
              <w:rPr>
                <w:rFonts w:ascii="Verdana" w:hAnsi="Verdana"/>
                <w:b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b/>
                <w:sz w:val="18"/>
                <w:szCs w:val="18"/>
                <w:lang w:val="fr-CA"/>
              </w:rPr>
              <w:t>Niveau 2</w:t>
            </w:r>
          </w:p>
        </w:tc>
        <w:tc>
          <w:tcPr>
            <w:tcW w:w="2704" w:type="dxa"/>
          </w:tcPr>
          <w:p w:rsidR="00DD228A" w:rsidRPr="00FE0DAA" w:rsidRDefault="006F543B">
            <w:pPr>
              <w:rPr>
                <w:rFonts w:ascii="Verdana" w:hAnsi="Verdana"/>
                <w:b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b/>
                <w:sz w:val="18"/>
                <w:szCs w:val="18"/>
                <w:lang w:val="fr-CA"/>
              </w:rPr>
              <w:t>Niveau 3</w:t>
            </w:r>
          </w:p>
        </w:tc>
      </w:tr>
      <w:tr w:rsidR="00DD228A" w:rsidRPr="00FE0DAA" w:rsidTr="00FE0DAA">
        <w:tc>
          <w:tcPr>
            <w:tcW w:w="3096" w:type="dxa"/>
          </w:tcPr>
          <w:p w:rsidR="00DD228A" w:rsidRPr="00FE0DAA" w:rsidRDefault="00DD228A">
            <w:pPr>
              <w:rPr>
                <w:rFonts w:ascii="Verdana" w:hAnsi="Verdana"/>
                <w:b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b/>
                <w:sz w:val="18"/>
                <w:szCs w:val="18"/>
                <w:lang w:val="fr-CA"/>
              </w:rPr>
              <w:t>Choix</w:t>
            </w:r>
          </w:p>
          <w:p w:rsidR="00DD228A" w:rsidRPr="00FE0DAA" w:rsidRDefault="00DD228A" w:rsidP="00DD228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Choisit les bons outils et le bon matériel, avec un minimum de consignes.</w:t>
            </w:r>
          </w:p>
        </w:tc>
        <w:tc>
          <w:tcPr>
            <w:tcW w:w="2458" w:type="dxa"/>
          </w:tcPr>
          <w:p w:rsidR="00DD228A" w:rsidRPr="00FE0DAA" w:rsidRDefault="006F543B">
            <w:p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 xml:space="preserve">L’élève </w:t>
            </w:r>
            <w:r w:rsidR="00DD228A" w:rsidRPr="00FE0DAA">
              <w:rPr>
                <w:rFonts w:ascii="Verdana" w:hAnsi="Verdana"/>
                <w:sz w:val="18"/>
                <w:szCs w:val="18"/>
                <w:lang w:val="fr-CA"/>
              </w:rPr>
              <w:t>a besoins d’aide pour ce qui est du choix.</w:t>
            </w:r>
          </w:p>
        </w:tc>
        <w:tc>
          <w:tcPr>
            <w:tcW w:w="2182" w:type="dxa"/>
          </w:tcPr>
          <w:p w:rsidR="00DD228A" w:rsidRPr="00FE0DAA" w:rsidRDefault="006F543B">
            <w:p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L’élève</w:t>
            </w:r>
            <w:r w:rsidR="00DD228A" w:rsidRPr="00FE0DAA">
              <w:rPr>
                <w:rFonts w:ascii="Verdana" w:hAnsi="Verdana"/>
                <w:sz w:val="18"/>
                <w:szCs w:val="18"/>
                <w:lang w:val="fr-CA"/>
              </w:rPr>
              <w:t xml:space="preserve"> fait des choix pertinents, avec un minimum de consignes.</w:t>
            </w:r>
          </w:p>
        </w:tc>
        <w:tc>
          <w:tcPr>
            <w:tcW w:w="2704" w:type="dxa"/>
          </w:tcPr>
          <w:p w:rsidR="00DD228A" w:rsidRPr="00FE0DAA" w:rsidRDefault="00DD228A">
            <w:p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L’élève fait de bons choix.</w:t>
            </w:r>
          </w:p>
        </w:tc>
      </w:tr>
      <w:tr w:rsidR="00DE6949" w:rsidRPr="00FE0DAA" w:rsidTr="00FE0DAA">
        <w:tc>
          <w:tcPr>
            <w:tcW w:w="3096" w:type="dxa"/>
          </w:tcPr>
          <w:p w:rsidR="00DE6949" w:rsidRPr="00FE0DAA" w:rsidRDefault="00DE6949" w:rsidP="00E13D6E">
            <w:pPr>
              <w:rPr>
                <w:rFonts w:ascii="Verdana" w:hAnsi="Verdana"/>
                <w:b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b/>
                <w:sz w:val="18"/>
                <w:szCs w:val="18"/>
                <w:lang w:val="fr-CA"/>
              </w:rPr>
              <w:t>Compréhension</w:t>
            </w:r>
          </w:p>
          <w:p w:rsidR="00DE6949" w:rsidRPr="00FE0DAA" w:rsidRDefault="00DE6949" w:rsidP="00E13D6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Connaît les concepts et les principes de base.</w:t>
            </w:r>
          </w:p>
          <w:p w:rsidR="00DE6949" w:rsidRPr="00FE0DAA" w:rsidRDefault="00DE6949" w:rsidP="00E13D6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Considère les approches scientifiques et technologiques en fonction des problèmes.</w:t>
            </w:r>
          </w:p>
          <w:p w:rsidR="00DE6949" w:rsidRPr="00FE0DAA" w:rsidRDefault="00DE6949" w:rsidP="00E13D6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Reconnaît les applications de la science et de la technologie au quotidien.</w:t>
            </w:r>
          </w:p>
          <w:p w:rsidR="00FE0DAA" w:rsidRPr="00FE0DAA" w:rsidRDefault="00DE6949" w:rsidP="00FE0DA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 xml:space="preserve">Identifier les organites et </w:t>
            </w:r>
            <w:proofErr w:type="spellStart"/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a</w:t>
            </w:r>
            <w:proofErr w:type="spellEnd"/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 xml:space="preserve"> nommer les fonctions.</w:t>
            </w:r>
          </w:p>
        </w:tc>
        <w:tc>
          <w:tcPr>
            <w:tcW w:w="2458" w:type="dxa"/>
          </w:tcPr>
          <w:p w:rsidR="00DE6949" w:rsidRPr="00FE0DAA" w:rsidRDefault="00DE6949" w:rsidP="00E13D6E">
            <w:p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L’élève comprend mal, a beaucoup d’idées fausses et adopte rarement une approche scientifique ou technologique.   L’élève reconnaît peu d’exemples réels.</w:t>
            </w:r>
          </w:p>
        </w:tc>
        <w:tc>
          <w:tcPr>
            <w:tcW w:w="2182" w:type="dxa"/>
          </w:tcPr>
          <w:p w:rsidR="00DE6949" w:rsidRPr="00FE0DAA" w:rsidRDefault="00DE6949" w:rsidP="00E13D6E">
            <w:pPr>
              <w:rPr>
                <w:rFonts w:ascii="Verdana" w:hAnsi="Verdana" w:cs="Mangal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L’</w:t>
            </w:r>
            <w:r w:rsidRPr="00FE0DAA">
              <w:rPr>
                <w:rFonts w:ascii="Verdana" w:hAnsi="Verdana" w:cs="Mangal"/>
                <w:sz w:val="18"/>
                <w:szCs w:val="18"/>
                <w:lang w:val="fr-CA"/>
              </w:rPr>
              <w:t>élève comprend un peu, a des idées fausses et essaie d’adopter une approche scientifique.</w:t>
            </w:r>
          </w:p>
          <w:p w:rsidR="00DE6949" w:rsidRPr="00FE0DAA" w:rsidRDefault="00DE6949" w:rsidP="00E13D6E">
            <w:pPr>
              <w:rPr>
                <w:rFonts w:ascii="Verdana" w:hAnsi="Verdana" w:cs="Mangal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 w:cs="Mangal"/>
                <w:sz w:val="18"/>
                <w:szCs w:val="18"/>
                <w:lang w:val="fr-CA"/>
              </w:rPr>
              <w:t>L’élève reconnaît des exemples réels si on l’y encourage.</w:t>
            </w:r>
          </w:p>
        </w:tc>
        <w:tc>
          <w:tcPr>
            <w:tcW w:w="2704" w:type="dxa"/>
          </w:tcPr>
          <w:p w:rsidR="00DE6949" w:rsidRPr="00FE0DAA" w:rsidRDefault="00DE6949" w:rsidP="00E13D6E">
            <w:p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L’élève comprend très bien, n’a pas d’idées fausses et s’intéresse beaucoup aux approches scientifiques et technologiques.</w:t>
            </w:r>
          </w:p>
          <w:p w:rsidR="00DE6949" w:rsidRPr="00FE0DAA" w:rsidRDefault="00DE6949" w:rsidP="00E13D6E">
            <w:p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 xml:space="preserve">L’élève fait très bien le lien entre les concepts et la vie quotidienne. </w:t>
            </w:r>
          </w:p>
        </w:tc>
      </w:tr>
      <w:tr w:rsidR="00FE0DAA" w:rsidRPr="00FE0DAA" w:rsidTr="00FE0DAA">
        <w:tc>
          <w:tcPr>
            <w:tcW w:w="3096" w:type="dxa"/>
          </w:tcPr>
          <w:p w:rsidR="00FE0DAA" w:rsidRPr="00FE0DAA" w:rsidRDefault="00FE0DAA" w:rsidP="007722C1">
            <w:pPr>
              <w:rPr>
                <w:rFonts w:ascii="Verdana" w:hAnsi="Verdana"/>
                <w:b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b/>
                <w:sz w:val="18"/>
                <w:szCs w:val="18"/>
                <w:lang w:val="fr-CA"/>
              </w:rPr>
              <w:t>Présentation</w:t>
            </w:r>
          </w:p>
          <w:p w:rsidR="00FE0DAA" w:rsidRPr="00FE0DAA" w:rsidRDefault="00FE0DAA" w:rsidP="007722C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Voix</w:t>
            </w:r>
          </w:p>
          <w:p w:rsidR="00FE0DAA" w:rsidRPr="00FE0DAA" w:rsidRDefault="00FE0DAA" w:rsidP="007722C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Organisation</w:t>
            </w:r>
          </w:p>
          <w:p w:rsidR="00FE0DAA" w:rsidRPr="00FE0DAA" w:rsidRDefault="00FE0DAA" w:rsidP="007722C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Timbre de voix</w:t>
            </w:r>
          </w:p>
          <w:p w:rsidR="00FE0DAA" w:rsidRPr="00FE0DAA" w:rsidRDefault="00FE0DAA" w:rsidP="007722C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Langage corporel</w:t>
            </w:r>
          </w:p>
        </w:tc>
        <w:tc>
          <w:tcPr>
            <w:tcW w:w="2458" w:type="dxa"/>
          </w:tcPr>
          <w:p w:rsidR="00FE0DAA" w:rsidRPr="00FE0DAA" w:rsidRDefault="00FE0DAA" w:rsidP="007722C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L’élève bouge peu pendant ses exposés.</w:t>
            </w:r>
          </w:p>
          <w:p w:rsidR="00FE0DAA" w:rsidRPr="00FE0DAA" w:rsidRDefault="00FE0DAA" w:rsidP="007722C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 xml:space="preserve">L’élève pourrait s’améliorer en matière de clarté et de </w:t>
            </w:r>
            <w:proofErr w:type="spellStart"/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tructure</w:t>
            </w:r>
            <w:proofErr w:type="spellEnd"/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.</w:t>
            </w:r>
          </w:p>
        </w:tc>
        <w:tc>
          <w:tcPr>
            <w:tcW w:w="2182" w:type="dxa"/>
          </w:tcPr>
          <w:p w:rsidR="00FE0DAA" w:rsidRPr="00FE0DAA" w:rsidRDefault="00FE0DAA" w:rsidP="007722C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L’élève suscite un certain intérêt et des réactions de son auditoire.</w:t>
            </w:r>
          </w:p>
          <w:p w:rsidR="00FE0DAA" w:rsidRPr="00FE0DAA" w:rsidRDefault="00FE0DAA" w:rsidP="007722C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L’élève parle clairement.  Peut modifier son timbre de voix</w:t>
            </w:r>
          </w:p>
        </w:tc>
        <w:tc>
          <w:tcPr>
            <w:tcW w:w="2704" w:type="dxa"/>
          </w:tcPr>
          <w:p w:rsidR="00FE0DAA" w:rsidRPr="00FE0DAA" w:rsidRDefault="00FE0DAA" w:rsidP="007722C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L’élève sait utiliser les déplacements pendant ses exposés.</w:t>
            </w:r>
          </w:p>
          <w:p w:rsidR="00FE0DAA" w:rsidRPr="00FE0DAA" w:rsidRDefault="00FE0DAA" w:rsidP="007722C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fr-CA"/>
              </w:rPr>
            </w:pPr>
            <w:r w:rsidRPr="00FE0DAA">
              <w:rPr>
                <w:rFonts w:ascii="Verdana" w:hAnsi="Verdana"/>
                <w:sz w:val="18"/>
                <w:szCs w:val="18"/>
                <w:lang w:val="fr-CA"/>
              </w:rPr>
              <w:t>L’élève utilise sa voix pour capter l’attention de son auditoire.</w:t>
            </w:r>
          </w:p>
        </w:tc>
      </w:tr>
    </w:tbl>
    <w:p w:rsidR="00DD228A" w:rsidRPr="00FE0DAA" w:rsidRDefault="00DD228A">
      <w:pPr>
        <w:rPr>
          <w:rFonts w:ascii="Verdana" w:hAnsi="Verdana"/>
          <w:sz w:val="18"/>
          <w:szCs w:val="18"/>
          <w:lang w:val="fr-CA"/>
        </w:rPr>
      </w:pPr>
    </w:p>
    <w:sectPr w:rsidR="00DD228A" w:rsidRPr="00FE0DAA" w:rsidSect="006F543B">
      <w:pgSz w:w="12240" w:h="15840"/>
      <w:pgMar w:top="1440" w:right="7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7CC"/>
    <w:multiLevelType w:val="hybridMultilevel"/>
    <w:tmpl w:val="3128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1F20"/>
    <w:multiLevelType w:val="hybridMultilevel"/>
    <w:tmpl w:val="4830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3307B"/>
    <w:multiLevelType w:val="hybridMultilevel"/>
    <w:tmpl w:val="465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74BA2"/>
    <w:multiLevelType w:val="hybridMultilevel"/>
    <w:tmpl w:val="DBB6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228A"/>
    <w:rsid w:val="00192759"/>
    <w:rsid w:val="006F543B"/>
    <w:rsid w:val="00954ABE"/>
    <w:rsid w:val="00CA6B3A"/>
    <w:rsid w:val="00DD228A"/>
    <w:rsid w:val="00DE6949"/>
    <w:rsid w:val="00E65E08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McQuaid Murphy, Angela (ASD-N)</cp:lastModifiedBy>
  <cp:revision>4</cp:revision>
  <dcterms:created xsi:type="dcterms:W3CDTF">2011-09-26T19:21:00Z</dcterms:created>
  <dcterms:modified xsi:type="dcterms:W3CDTF">2014-10-01T18:17:00Z</dcterms:modified>
</cp:coreProperties>
</file>